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C03" w:rsidRPr="001E6C03" w:rsidRDefault="001E6C03" w:rsidP="001E49A8">
      <w:pPr>
        <w:spacing w:line="480" w:lineRule="auto"/>
        <w:contextualSpacing/>
        <w:rPr>
          <w:rFonts w:ascii="Times New Roman" w:hAnsi="Times New Roman" w:cs="Times New Roman"/>
          <w:sz w:val="24"/>
          <w:szCs w:val="24"/>
        </w:rPr>
      </w:pPr>
      <w:r w:rsidRPr="001E6C03">
        <w:rPr>
          <w:rFonts w:ascii="Times New Roman" w:hAnsi="Times New Roman" w:cs="Times New Roman"/>
          <w:sz w:val="24"/>
          <w:szCs w:val="24"/>
        </w:rPr>
        <w:t xml:space="preserve">Name </w:t>
      </w:r>
    </w:p>
    <w:p w:rsidR="001E6C03" w:rsidRPr="001E6C03" w:rsidRDefault="001E6C03" w:rsidP="001E49A8">
      <w:pPr>
        <w:spacing w:line="480" w:lineRule="auto"/>
        <w:contextualSpacing/>
        <w:rPr>
          <w:rFonts w:ascii="Times New Roman" w:hAnsi="Times New Roman" w:cs="Times New Roman"/>
          <w:sz w:val="24"/>
          <w:szCs w:val="24"/>
        </w:rPr>
      </w:pPr>
      <w:r w:rsidRPr="001E6C03">
        <w:rPr>
          <w:rFonts w:ascii="Times New Roman" w:hAnsi="Times New Roman" w:cs="Times New Roman"/>
          <w:sz w:val="24"/>
          <w:szCs w:val="24"/>
        </w:rPr>
        <w:t xml:space="preserve">Professor </w:t>
      </w:r>
    </w:p>
    <w:p w:rsidR="001E6C03" w:rsidRPr="001E6C03" w:rsidRDefault="001E6C03" w:rsidP="001E49A8">
      <w:pPr>
        <w:spacing w:line="480" w:lineRule="auto"/>
        <w:contextualSpacing/>
        <w:rPr>
          <w:rFonts w:ascii="Times New Roman" w:hAnsi="Times New Roman" w:cs="Times New Roman"/>
          <w:sz w:val="24"/>
          <w:szCs w:val="24"/>
        </w:rPr>
      </w:pPr>
      <w:r w:rsidRPr="001E6C03">
        <w:rPr>
          <w:rFonts w:ascii="Times New Roman" w:hAnsi="Times New Roman" w:cs="Times New Roman"/>
          <w:sz w:val="24"/>
          <w:szCs w:val="24"/>
        </w:rPr>
        <w:t xml:space="preserve">Course </w:t>
      </w:r>
    </w:p>
    <w:p w:rsidR="001E6C03" w:rsidRPr="001E6C03" w:rsidRDefault="001E6C03" w:rsidP="001E49A8">
      <w:pPr>
        <w:spacing w:line="480" w:lineRule="auto"/>
        <w:contextualSpacing/>
        <w:rPr>
          <w:rFonts w:ascii="Times New Roman" w:hAnsi="Times New Roman" w:cs="Times New Roman"/>
          <w:sz w:val="24"/>
          <w:szCs w:val="24"/>
        </w:rPr>
      </w:pPr>
      <w:r w:rsidRPr="001E6C03">
        <w:rPr>
          <w:rFonts w:ascii="Times New Roman" w:hAnsi="Times New Roman" w:cs="Times New Roman"/>
          <w:sz w:val="24"/>
          <w:szCs w:val="24"/>
        </w:rPr>
        <w:t xml:space="preserve">Date </w:t>
      </w:r>
    </w:p>
    <w:p w:rsidR="00DF0EC0" w:rsidRPr="00605681" w:rsidRDefault="00605681" w:rsidP="001E6C03">
      <w:pPr>
        <w:spacing w:line="480" w:lineRule="auto"/>
        <w:contextualSpacing/>
        <w:jc w:val="center"/>
        <w:rPr>
          <w:rFonts w:ascii="Times New Roman" w:hAnsi="Times New Roman" w:cs="Times New Roman"/>
          <w:b/>
          <w:sz w:val="24"/>
          <w:szCs w:val="24"/>
        </w:rPr>
      </w:pPr>
      <w:r w:rsidRPr="00605681">
        <w:rPr>
          <w:rFonts w:ascii="Times New Roman" w:hAnsi="Times New Roman" w:cs="Times New Roman"/>
          <w:b/>
          <w:sz w:val="24"/>
          <w:szCs w:val="24"/>
        </w:rPr>
        <w:t xml:space="preserve">Just </w:t>
      </w:r>
      <w:proofErr w:type="gramStart"/>
      <w:r w:rsidRPr="00605681">
        <w:rPr>
          <w:rFonts w:ascii="Times New Roman" w:hAnsi="Times New Roman" w:cs="Times New Roman"/>
          <w:b/>
          <w:sz w:val="24"/>
          <w:szCs w:val="24"/>
        </w:rPr>
        <w:t>Another</w:t>
      </w:r>
      <w:proofErr w:type="gramEnd"/>
      <w:r w:rsidRPr="00605681">
        <w:rPr>
          <w:rFonts w:ascii="Times New Roman" w:hAnsi="Times New Roman" w:cs="Times New Roman"/>
          <w:b/>
          <w:sz w:val="24"/>
          <w:szCs w:val="24"/>
        </w:rPr>
        <w:t xml:space="preserve"> Evening at the Club</w:t>
      </w:r>
    </w:p>
    <w:p w:rsidR="00605681" w:rsidRPr="00605681" w:rsidRDefault="00605681" w:rsidP="001E49A8">
      <w:pPr>
        <w:spacing w:line="480" w:lineRule="auto"/>
        <w:ind w:firstLine="720"/>
        <w:contextualSpacing/>
        <w:rPr>
          <w:rFonts w:ascii="Times New Roman" w:hAnsi="Times New Roman" w:cs="Times New Roman"/>
          <w:sz w:val="24"/>
          <w:szCs w:val="24"/>
        </w:rPr>
      </w:pPr>
      <w:r w:rsidRPr="00605681">
        <w:rPr>
          <w:rFonts w:ascii="Times New Roman" w:hAnsi="Times New Roman" w:cs="Times New Roman"/>
          <w:sz w:val="24"/>
          <w:szCs w:val="24"/>
        </w:rPr>
        <w:t xml:space="preserve">The title means that life goes on despite of all the things that are happening round </w:t>
      </w:r>
      <w:proofErr w:type="spellStart"/>
      <w:r w:rsidRPr="00605681">
        <w:rPr>
          <w:rFonts w:ascii="Times New Roman" w:hAnsi="Times New Roman" w:cs="Times New Roman"/>
          <w:sz w:val="24"/>
          <w:szCs w:val="24"/>
        </w:rPr>
        <w:t>Samia</w:t>
      </w:r>
      <w:proofErr w:type="spellEnd"/>
      <w:r w:rsidRPr="00605681">
        <w:rPr>
          <w:rFonts w:ascii="Times New Roman" w:hAnsi="Times New Roman" w:cs="Times New Roman"/>
          <w:sz w:val="24"/>
          <w:szCs w:val="24"/>
        </w:rPr>
        <w:t xml:space="preserve"> and her husband. She shows remorse for what they have done to the servant, who is knows being questioned by the police. She is being</w:t>
      </w:r>
      <w:r>
        <w:rPr>
          <w:rFonts w:ascii="Times New Roman" w:hAnsi="Times New Roman" w:cs="Times New Roman"/>
          <w:sz w:val="24"/>
          <w:szCs w:val="24"/>
        </w:rPr>
        <w:t xml:space="preserve"> accused</w:t>
      </w:r>
      <w:r w:rsidRPr="00605681">
        <w:rPr>
          <w:rFonts w:ascii="Times New Roman" w:hAnsi="Times New Roman" w:cs="Times New Roman"/>
          <w:sz w:val="24"/>
          <w:szCs w:val="24"/>
        </w:rPr>
        <w:t xml:space="preserve"> of a crime even </w:t>
      </w:r>
      <w:proofErr w:type="spellStart"/>
      <w:r w:rsidRPr="00605681">
        <w:rPr>
          <w:rFonts w:ascii="Times New Roman" w:hAnsi="Times New Roman" w:cs="Times New Roman"/>
          <w:sz w:val="24"/>
          <w:szCs w:val="24"/>
        </w:rPr>
        <w:t>Samia</w:t>
      </w:r>
      <w:proofErr w:type="spellEnd"/>
      <w:r w:rsidRPr="00605681">
        <w:rPr>
          <w:rFonts w:ascii="Times New Roman" w:hAnsi="Times New Roman" w:cs="Times New Roman"/>
          <w:sz w:val="24"/>
          <w:szCs w:val="24"/>
        </w:rPr>
        <w:t xml:space="preserve"> and her husband know she did not commit. The narrative described how the servant’s body is shaking in horror. However, in spite of all this, the couple still goes to the club for supper</w:t>
      </w:r>
      <w:r w:rsidR="00AB6527">
        <w:rPr>
          <w:rFonts w:ascii="Times New Roman" w:hAnsi="Times New Roman" w:cs="Times New Roman"/>
          <w:sz w:val="24"/>
          <w:szCs w:val="24"/>
        </w:rPr>
        <w:t xml:space="preserve"> (</w:t>
      </w:r>
      <w:proofErr w:type="spellStart"/>
      <w:r w:rsidR="00AB6527">
        <w:rPr>
          <w:rFonts w:ascii="Times New Roman" w:hAnsi="Times New Roman" w:cs="Times New Roman"/>
          <w:sz w:val="24"/>
          <w:szCs w:val="24"/>
        </w:rPr>
        <w:t>Rifaat</w:t>
      </w:r>
      <w:proofErr w:type="spellEnd"/>
      <w:r w:rsidR="00AB6527">
        <w:rPr>
          <w:rFonts w:ascii="Times New Roman" w:hAnsi="Times New Roman" w:cs="Times New Roman"/>
          <w:sz w:val="24"/>
          <w:szCs w:val="24"/>
        </w:rPr>
        <w:t xml:space="preserve"> par 17)</w:t>
      </w:r>
      <w:r w:rsidRPr="00605681">
        <w:rPr>
          <w:rFonts w:ascii="Times New Roman" w:hAnsi="Times New Roman" w:cs="Times New Roman"/>
          <w:sz w:val="24"/>
          <w:szCs w:val="24"/>
        </w:rPr>
        <w:t>. Going out for supper is usually a</w:t>
      </w:r>
      <w:r>
        <w:rPr>
          <w:rFonts w:ascii="Times New Roman" w:hAnsi="Times New Roman" w:cs="Times New Roman"/>
          <w:sz w:val="24"/>
          <w:szCs w:val="24"/>
        </w:rPr>
        <w:t xml:space="preserve"> thing </w:t>
      </w:r>
      <w:r w:rsidRPr="00605681">
        <w:rPr>
          <w:rFonts w:ascii="Times New Roman" w:hAnsi="Times New Roman" w:cs="Times New Roman"/>
          <w:sz w:val="24"/>
          <w:szCs w:val="24"/>
        </w:rPr>
        <w:t xml:space="preserve">that people do mostly when they are in celebration or in a good mood. Hence the tile referring to the continuity of normal life for the couple. </w:t>
      </w:r>
    </w:p>
    <w:p w:rsidR="00605681" w:rsidRPr="007F20D8" w:rsidRDefault="007F20D8" w:rsidP="001E49A8">
      <w:pPr>
        <w:spacing w:line="480" w:lineRule="auto"/>
        <w:contextualSpacing/>
        <w:rPr>
          <w:rFonts w:ascii="Times New Roman" w:hAnsi="Times New Roman" w:cs="Times New Roman"/>
          <w:b/>
          <w:sz w:val="24"/>
          <w:szCs w:val="24"/>
        </w:rPr>
      </w:pPr>
      <w:r w:rsidRPr="007F20D8">
        <w:rPr>
          <w:rFonts w:ascii="Times New Roman" w:hAnsi="Times New Roman" w:cs="Times New Roman"/>
          <w:b/>
          <w:sz w:val="24"/>
          <w:szCs w:val="24"/>
        </w:rPr>
        <w:t xml:space="preserve">The Women’s Baths </w:t>
      </w:r>
    </w:p>
    <w:p w:rsidR="007F20D8" w:rsidRDefault="007F20D8" w:rsidP="001E49A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At the beginning of the story, the narrator passes of as an odd child. </w:t>
      </w:r>
      <w:proofErr w:type="gramStart"/>
      <w:r>
        <w:rPr>
          <w:rFonts w:ascii="Times New Roman" w:hAnsi="Times New Roman" w:cs="Times New Roman"/>
          <w:sz w:val="24"/>
          <w:szCs w:val="24"/>
        </w:rPr>
        <w:t>she</w:t>
      </w:r>
      <w:proofErr w:type="gramEnd"/>
      <w:r>
        <w:rPr>
          <w:rFonts w:ascii="Times New Roman" w:hAnsi="Times New Roman" w:cs="Times New Roman"/>
          <w:sz w:val="24"/>
          <w:szCs w:val="24"/>
        </w:rPr>
        <w:t xml:space="preserve"> does not seem to get along with the people around her. She is also in constant conflict with her family. This leads to her going to live with her grandmother. Spending time with her grandmother teaches her the importance of respect. She learns that people are different and one should learn to treat them all with respect regardless. She also learns that death is final and leaves one feeling lonely. Finally, she is able to learn the importance of her family members. She now understands why it is important to keep close contact and friendship with them</w:t>
      </w:r>
      <w:r w:rsidR="00AB6527">
        <w:rPr>
          <w:rFonts w:ascii="Times New Roman" w:hAnsi="Times New Roman" w:cs="Times New Roman"/>
          <w:sz w:val="24"/>
          <w:szCs w:val="24"/>
        </w:rPr>
        <w:t xml:space="preserve"> (</w:t>
      </w:r>
      <w:r w:rsidR="00AB6527" w:rsidRPr="00AB6527">
        <w:rPr>
          <w:rFonts w:ascii="Times New Roman" w:hAnsi="Times New Roman" w:cs="Times New Roman"/>
          <w:sz w:val="24"/>
          <w:szCs w:val="24"/>
          <w:lang w:val="en"/>
        </w:rPr>
        <w:t>al-</w:t>
      </w:r>
      <w:proofErr w:type="spellStart"/>
      <w:r w:rsidR="00AB6527" w:rsidRPr="00AB6527">
        <w:rPr>
          <w:rFonts w:ascii="Times New Roman" w:hAnsi="Times New Roman" w:cs="Times New Roman"/>
          <w:sz w:val="24"/>
          <w:szCs w:val="24"/>
          <w:lang w:val="en"/>
        </w:rPr>
        <w:t>Idlibi</w:t>
      </w:r>
      <w:proofErr w:type="spellEnd"/>
      <w:r w:rsidR="00AB6527">
        <w:rPr>
          <w:rFonts w:ascii="Times New Roman" w:hAnsi="Times New Roman" w:cs="Times New Roman"/>
          <w:sz w:val="24"/>
          <w:szCs w:val="24"/>
          <w:lang w:val="en"/>
        </w:rPr>
        <w:t xml:space="preserve"> par 13)</w:t>
      </w:r>
      <w:r>
        <w:rPr>
          <w:rFonts w:ascii="Times New Roman" w:hAnsi="Times New Roman" w:cs="Times New Roman"/>
          <w:sz w:val="24"/>
          <w:szCs w:val="24"/>
        </w:rPr>
        <w:t xml:space="preserve">. </w:t>
      </w:r>
    </w:p>
    <w:p w:rsidR="007F20D8" w:rsidRPr="007F20D8" w:rsidRDefault="007F20D8" w:rsidP="001E49A8">
      <w:pPr>
        <w:spacing w:line="480" w:lineRule="auto"/>
        <w:contextualSpacing/>
        <w:rPr>
          <w:rFonts w:ascii="Times New Roman" w:hAnsi="Times New Roman" w:cs="Times New Roman"/>
          <w:b/>
          <w:sz w:val="24"/>
          <w:szCs w:val="24"/>
        </w:rPr>
      </w:pPr>
      <w:r w:rsidRPr="007F20D8">
        <w:rPr>
          <w:rFonts w:ascii="Times New Roman" w:hAnsi="Times New Roman" w:cs="Times New Roman"/>
          <w:b/>
          <w:sz w:val="24"/>
          <w:szCs w:val="24"/>
        </w:rPr>
        <w:t xml:space="preserve">The Swimming Contest </w:t>
      </w:r>
    </w:p>
    <w:p w:rsidR="00350089" w:rsidRDefault="007F20D8" w:rsidP="001E49A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word lost in the narrative can refer to a lot of things. For starters, it refers to the death of Abdul-Karim</w:t>
      </w:r>
      <w:r w:rsidR="00AB6527">
        <w:rPr>
          <w:rFonts w:ascii="Times New Roman" w:hAnsi="Times New Roman" w:cs="Times New Roman"/>
          <w:sz w:val="24"/>
          <w:szCs w:val="24"/>
        </w:rPr>
        <w:t xml:space="preserve"> (</w:t>
      </w:r>
      <w:r w:rsidR="00AB6527" w:rsidRPr="00AB6527">
        <w:rPr>
          <w:rFonts w:ascii="Times New Roman" w:hAnsi="Times New Roman" w:cs="Times New Roman"/>
          <w:sz w:val="24"/>
          <w:szCs w:val="24"/>
        </w:rPr>
        <w:t>Tammuz</w:t>
      </w:r>
      <w:r w:rsidR="00AB6527">
        <w:rPr>
          <w:rFonts w:ascii="Times New Roman" w:hAnsi="Times New Roman" w:cs="Times New Roman"/>
          <w:sz w:val="24"/>
          <w:szCs w:val="24"/>
        </w:rPr>
        <w:t xml:space="preserve"> par 9)</w:t>
      </w:r>
      <w:r>
        <w:rPr>
          <w:rFonts w:ascii="Times New Roman" w:hAnsi="Times New Roman" w:cs="Times New Roman"/>
          <w:sz w:val="24"/>
          <w:szCs w:val="24"/>
        </w:rPr>
        <w:t xml:space="preserve">. This loss is majorly faced by the narrator, who is also his </w:t>
      </w:r>
      <w:r>
        <w:rPr>
          <w:rFonts w:ascii="Times New Roman" w:hAnsi="Times New Roman" w:cs="Times New Roman"/>
          <w:sz w:val="24"/>
          <w:szCs w:val="24"/>
        </w:rPr>
        <w:lastRenderedPageBreak/>
        <w:t xml:space="preserve">childhood friend. Loss also refers to all that died with Abdul-Karim. At the beginning we learn that he and his friend did not </w:t>
      </w:r>
      <w:r w:rsidR="00350089">
        <w:rPr>
          <w:rFonts w:ascii="Times New Roman" w:hAnsi="Times New Roman" w:cs="Times New Roman"/>
          <w:sz w:val="24"/>
          <w:szCs w:val="24"/>
        </w:rPr>
        <w:t>subscribe</w:t>
      </w:r>
      <w:r>
        <w:rPr>
          <w:rFonts w:ascii="Times New Roman" w:hAnsi="Times New Roman" w:cs="Times New Roman"/>
          <w:sz w:val="24"/>
          <w:szCs w:val="24"/>
        </w:rPr>
        <w:t xml:space="preserve"> to the war that was going on between their two countries. This </w:t>
      </w:r>
      <w:r w:rsidR="00350089">
        <w:rPr>
          <w:rFonts w:ascii="Times New Roman" w:hAnsi="Times New Roman" w:cs="Times New Roman"/>
          <w:sz w:val="24"/>
          <w:szCs w:val="24"/>
        </w:rPr>
        <w:t>means</w:t>
      </w:r>
      <w:r>
        <w:rPr>
          <w:rFonts w:ascii="Times New Roman" w:hAnsi="Times New Roman" w:cs="Times New Roman"/>
          <w:sz w:val="24"/>
          <w:szCs w:val="24"/>
        </w:rPr>
        <w:t xml:space="preserve"> that Abdul </w:t>
      </w:r>
      <w:r w:rsidR="00350089">
        <w:rPr>
          <w:rFonts w:ascii="Times New Roman" w:hAnsi="Times New Roman" w:cs="Times New Roman"/>
          <w:sz w:val="24"/>
          <w:szCs w:val="24"/>
        </w:rPr>
        <w:t>has</w:t>
      </w:r>
      <w:r>
        <w:rPr>
          <w:rFonts w:ascii="Times New Roman" w:hAnsi="Times New Roman" w:cs="Times New Roman"/>
          <w:sz w:val="24"/>
          <w:szCs w:val="24"/>
        </w:rPr>
        <w:t xml:space="preserve"> died with a lot of humanity to teach the world, so the world has lost. The other </w:t>
      </w:r>
      <w:r w:rsidR="00350089">
        <w:rPr>
          <w:rFonts w:ascii="Times New Roman" w:hAnsi="Times New Roman" w:cs="Times New Roman"/>
          <w:sz w:val="24"/>
          <w:szCs w:val="24"/>
        </w:rPr>
        <w:t>loss</w:t>
      </w:r>
      <w:r>
        <w:rPr>
          <w:rFonts w:ascii="Times New Roman" w:hAnsi="Times New Roman" w:cs="Times New Roman"/>
          <w:sz w:val="24"/>
          <w:szCs w:val="24"/>
        </w:rPr>
        <w:t xml:space="preserve"> that is being </w:t>
      </w:r>
      <w:r w:rsidR="00350089">
        <w:rPr>
          <w:rFonts w:ascii="Times New Roman" w:hAnsi="Times New Roman" w:cs="Times New Roman"/>
          <w:sz w:val="24"/>
          <w:szCs w:val="24"/>
        </w:rPr>
        <w:t>referred</w:t>
      </w:r>
      <w:r>
        <w:rPr>
          <w:rFonts w:ascii="Times New Roman" w:hAnsi="Times New Roman" w:cs="Times New Roman"/>
          <w:sz w:val="24"/>
          <w:szCs w:val="24"/>
        </w:rPr>
        <w:t xml:space="preserve"> to in the narrative is the fact that in war there are never really winners. There are those that may emerge victorious on the surface, but in deep analysis, both of the sides are never the same again. </w:t>
      </w:r>
    </w:p>
    <w:p w:rsidR="00350089" w:rsidRPr="00350089" w:rsidRDefault="00350089" w:rsidP="001E49A8">
      <w:pPr>
        <w:spacing w:line="480" w:lineRule="auto"/>
        <w:contextualSpacing/>
        <w:rPr>
          <w:rFonts w:ascii="Times New Roman" w:hAnsi="Times New Roman" w:cs="Times New Roman"/>
          <w:b/>
          <w:sz w:val="24"/>
          <w:szCs w:val="24"/>
        </w:rPr>
      </w:pPr>
      <w:r w:rsidRPr="00350089">
        <w:rPr>
          <w:rFonts w:ascii="Times New Roman" w:hAnsi="Times New Roman" w:cs="Times New Roman"/>
          <w:b/>
          <w:sz w:val="24"/>
          <w:szCs w:val="24"/>
        </w:rPr>
        <w:t>Describe how women cope with the conflicts they encounter</w:t>
      </w:r>
    </w:p>
    <w:p w:rsidR="00350089" w:rsidRDefault="00350089" w:rsidP="001E49A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these stories, women have been shown or portrayed to be submissive on the outside. This means that they are not prone to conflicts, especially with the male folk. The reason for this is that the society has conditioned the men and women to believe that women are below the men and thus must always submit to them. When it comes to conflict, this is seen in the way that they act with directions or guidance from the men. </w:t>
      </w:r>
      <w:r w:rsidR="00063459">
        <w:rPr>
          <w:rFonts w:ascii="Times New Roman" w:hAnsi="Times New Roman" w:cs="Times New Roman"/>
          <w:sz w:val="24"/>
          <w:szCs w:val="24"/>
        </w:rPr>
        <w:t xml:space="preserve">This s clearly evident in the story “Just </w:t>
      </w:r>
      <w:proofErr w:type="gramStart"/>
      <w:r w:rsidR="00063459">
        <w:rPr>
          <w:rFonts w:ascii="Times New Roman" w:hAnsi="Times New Roman" w:cs="Times New Roman"/>
          <w:sz w:val="24"/>
          <w:szCs w:val="24"/>
        </w:rPr>
        <w:t>Another</w:t>
      </w:r>
      <w:proofErr w:type="gramEnd"/>
      <w:r w:rsidR="00063459">
        <w:rPr>
          <w:rFonts w:ascii="Times New Roman" w:hAnsi="Times New Roman" w:cs="Times New Roman"/>
          <w:sz w:val="24"/>
          <w:szCs w:val="24"/>
        </w:rPr>
        <w:t xml:space="preserve"> Evening at the Club”. In the narrative, the woman is well aware of the wrongs that she and her husband have done against the servant. She is even remorseful at some point. However, since these are not sentiments shared by her husband, she must obey and follows him. This is how the end up going out to the club for them suffer, refusing to acknowledge the mess they have left the servant behind in with the police…</w:t>
      </w:r>
      <w:r w:rsidR="00063459" w:rsidRPr="00063459">
        <w:rPr>
          <w:rFonts w:ascii="Arial" w:eastAsia="Arial" w:hAnsi="Arial" w:cs="Arial"/>
          <w:sz w:val="24"/>
          <w:szCs w:val="24"/>
          <w:lang w:val="en"/>
        </w:rPr>
        <w:t xml:space="preserve"> </w:t>
      </w:r>
      <w:r w:rsidR="00063459" w:rsidRPr="00063459">
        <w:rPr>
          <w:rFonts w:ascii="Times New Roman" w:hAnsi="Times New Roman" w:cs="Times New Roman"/>
          <w:sz w:val="24"/>
          <w:szCs w:val="24"/>
          <w:lang w:val="en"/>
        </w:rPr>
        <w:t>For a moment she was on the point of protesting and in fact uttered a few words: “I’d just like to say we could . . .</w:t>
      </w:r>
      <w:proofErr w:type="gramStart"/>
      <w:r w:rsidR="00063459" w:rsidRPr="00063459">
        <w:rPr>
          <w:rFonts w:ascii="Times New Roman" w:hAnsi="Times New Roman" w:cs="Times New Roman"/>
          <w:sz w:val="24"/>
          <w:szCs w:val="24"/>
          <w:lang w:val="en"/>
        </w:rPr>
        <w:t>”</w:t>
      </w:r>
      <w:r w:rsidR="00CB761B">
        <w:rPr>
          <w:rFonts w:ascii="Times New Roman" w:hAnsi="Times New Roman" w:cs="Times New Roman"/>
          <w:sz w:val="24"/>
          <w:szCs w:val="24"/>
          <w:lang w:val="en"/>
        </w:rPr>
        <w:t>(</w:t>
      </w:r>
      <w:proofErr w:type="spellStart"/>
      <w:proofErr w:type="gramEnd"/>
      <w:r w:rsidR="00CB761B">
        <w:rPr>
          <w:rFonts w:ascii="Times New Roman" w:hAnsi="Times New Roman" w:cs="Times New Roman"/>
          <w:sz w:val="24"/>
          <w:szCs w:val="24"/>
          <w:lang w:val="en"/>
        </w:rPr>
        <w:t>Rifaat</w:t>
      </w:r>
      <w:proofErr w:type="spellEnd"/>
      <w:r w:rsidR="00CB761B">
        <w:rPr>
          <w:rFonts w:ascii="Times New Roman" w:hAnsi="Times New Roman" w:cs="Times New Roman"/>
          <w:sz w:val="24"/>
          <w:szCs w:val="24"/>
          <w:lang w:val="en"/>
        </w:rPr>
        <w:t xml:space="preserve"> 12)</w:t>
      </w:r>
      <w:r w:rsidR="00063459">
        <w:rPr>
          <w:rFonts w:ascii="Times New Roman" w:hAnsi="Times New Roman" w:cs="Times New Roman"/>
          <w:sz w:val="24"/>
          <w:szCs w:val="24"/>
        </w:rPr>
        <w:t xml:space="preserve"> is the point where her guilt makes her hesitate to hide the ring as is suggested by her husband. </w:t>
      </w:r>
    </w:p>
    <w:p w:rsidR="00063459" w:rsidRDefault="00063459" w:rsidP="001E49A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times of conflict, women have also shown that they depend on the men for protection and guidance. This is just as a result of them feeling safe when they are with the men (fathers and husbands) unlike in the first point where the society expects them to submit. In the story of another night at the club, the narrator writes, “</w:t>
      </w:r>
      <w:r w:rsidR="001E49A8">
        <w:rPr>
          <w:rFonts w:ascii="Times New Roman" w:hAnsi="Times New Roman" w:cs="Times New Roman"/>
          <w:sz w:val="24"/>
          <w:szCs w:val="24"/>
        </w:rPr>
        <w:t>…</w:t>
      </w:r>
      <w:r w:rsidR="001E49A8" w:rsidRPr="001E49A8">
        <w:rPr>
          <w:rFonts w:ascii="Times New Roman" w:hAnsi="Times New Roman" w:cs="Times New Roman"/>
          <w:sz w:val="24"/>
          <w:szCs w:val="24"/>
          <w:lang w:val="en"/>
        </w:rPr>
        <w:t xml:space="preserve">The gesture told her more eloquently than any </w:t>
      </w:r>
      <w:r w:rsidR="001E49A8" w:rsidRPr="001E49A8">
        <w:rPr>
          <w:rFonts w:ascii="Times New Roman" w:hAnsi="Times New Roman" w:cs="Times New Roman"/>
          <w:sz w:val="24"/>
          <w:szCs w:val="24"/>
          <w:lang w:val="en"/>
        </w:rPr>
        <w:lastRenderedPageBreak/>
        <w:t>words that he was the man, she the woman, he the one who carried the responsibilities, made the decisions, she the one whose role it was to be beautiful, happy, carefree</w:t>
      </w:r>
      <w:r w:rsidR="001E49A8">
        <w:rPr>
          <w:rFonts w:ascii="Times New Roman" w:hAnsi="Times New Roman" w:cs="Times New Roman"/>
          <w:sz w:val="24"/>
          <w:szCs w:val="24"/>
          <w:lang w:val="en"/>
        </w:rPr>
        <w:t>…”</w:t>
      </w:r>
      <w:r w:rsidR="00AB6527">
        <w:rPr>
          <w:rFonts w:ascii="Times New Roman" w:hAnsi="Times New Roman" w:cs="Times New Roman"/>
          <w:sz w:val="24"/>
          <w:szCs w:val="24"/>
          <w:lang w:val="en"/>
        </w:rPr>
        <w:t>(</w:t>
      </w:r>
      <w:proofErr w:type="spellStart"/>
      <w:r w:rsidR="00AB6527">
        <w:rPr>
          <w:rFonts w:ascii="Times New Roman" w:hAnsi="Times New Roman" w:cs="Times New Roman"/>
          <w:sz w:val="24"/>
          <w:szCs w:val="24"/>
          <w:lang w:val="en"/>
        </w:rPr>
        <w:t>Rifaat</w:t>
      </w:r>
      <w:proofErr w:type="spellEnd"/>
      <w:r w:rsidR="00AB6527">
        <w:rPr>
          <w:rFonts w:ascii="Times New Roman" w:hAnsi="Times New Roman" w:cs="Times New Roman"/>
          <w:sz w:val="24"/>
          <w:szCs w:val="24"/>
          <w:lang w:val="en"/>
        </w:rPr>
        <w:t xml:space="preserve"> 12)</w:t>
      </w:r>
      <w:r w:rsidR="001E49A8">
        <w:rPr>
          <w:rFonts w:ascii="Times New Roman" w:hAnsi="Times New Roman" w:cs="Times New Roman"/>
          <w:sz w:val="24"/>
          <w:szCs w:val="24"/>
          <w:lang w:val="en"/>
        </w:rPr>
        <w:t xml:space="preserve"> </w:t>
      </w:r>
    </w:p>
    <w:p w:rsidR="001E49A8" w:rsidRDefault="001E49A8" w:rsidP="001E49A8">
      <w:pPr>
        <w:spacing w:line="480" w:lineRule="auto"/>
        <w:ind w:firstLine="720"/>
        <w:contextualSpacing/>
        <w:rPr>
          <w:rFonts w:ascii="Times New Roman" w:hAnsi="Times New Roman" w:cs="Times New Roman"/>
          <w:sz w:val="24"/>
          <w:szCs w:val="24"/>
          <w:lang w:val="en"/>
        </w:rPr>
      </w:pPr>
      <w:r>
        <w:rPr>
          <w:rFonts w:ascii="Times New Roman" w:hAnsi="Times New Roman" w:cs="Times New Roman"/>
          <w:sz w:val="24"/>
          <w:szCs w:val="24"/>
        </w:rPr>
        <w:t xml:space="preserve">In a way, women are also viewed as the source of conflict itself. This is well portrayed in the story “My father </w:t>
      </w:r>
      <w:proofErr w:type="gramStart"/>
      <w:r>
        <w:rPr>
          <w:rFonts w:ascii="Times New Roman" w:hAnsi="Times New Roman" w:cs="Times New Roman"/>
          <w:sz w:val="24"/>
          <w:szCs w:val="24"/>
        </w:rPr>
        <w:t>Writes</w:t>
      </w:r>
      <w:proofErr w:type="gramEnd"/>
      <w:r>
        <w:rPr>
          <w:rFonts w:ascii="Times New Roman" w:hAnsi="Times New Roman" w:cs="Times New Roman"/>
          <w:sz w:val="24"/>
          <w:szCs w:val="24"/>
        </w:rPr>
        <w:t xml:space="preserve"> to my Mother”. In the narrative, women are seen to be junior to the men. They are not supposed to call the men by their first names and are not supposed to be educated beyond what is necessary. However, in the story, the father of the narrator breaks tradition by writing a letter to his mother, who in turn surprises people by her ability to read and interpret the letter. The man in this case has used the woman to bring conflict in the society by making her do things that she typically would not be allowed, and would not be able to do. This in a way puts her ahead of the other women and on the same standing with the me</w:t>
      </w:r>
      <w:r w:rsidR="00C609EE">
        <w:rPr>
          <w:rFonts w:ascii="Times New Roman" w:hAnsi="Times New Roman" w:cs="Times New Roman"/>
          <w:sz w:val="24"/>
          <w:szCs w:val="24"/>
        </w:rPr>
        <w:t>n, which was against the norm. T</w:t>
      </w:r>
      <w:r>
        <w:rPr>
          <w:rFonts w:ascii="Times New Roman" w:hAnsi="Times New Roman" w:cs="Times New Roman"/>
          <w:sz w:val="24"/>
          <w:szCs w:val="24"/>
        </w:rPr>
        <w:t>his is brought out when the narrator writes, “He</w:t>
      </w:r>
      <w:r w:rsidRPr="001E49A8">
        <w:rPr>
          <w:rFonts w:ascii="Times New Roman" w:hAnsi="Times New Roman" w:cs="Times New Roman"/>
          <w:sz w:val="24"/>
          <w:szCs w:val="24"/>
          <w:lang w:val="en"/>
        </w:rPr>
        <w:t xml:space="preserve"> could at least have addressed the card to his son, for the principle of the thing, even if his son is only seven or eight!</w:t>
      </w:r>
      <w:r>
        <w:rPr>
          <w:rFonts w:ascii="Times New Roman" w:hAnsi="Times New Roman" w:cs="Times New Roman"/>
          <w:sz w:val="24"/>
          <w:szCs w:val="24"/>
          <w:lang w:val="en"/>
        </w:rPr>
        <w:t>” to show the shock that the other villagers expressed at a letter being addressed to a woman. They are even surprised that the postman agreed to read the name, “He</w:t>
      </w:r>
      <w:r w:rsidRPr="001E49A8">
        <w:rPr>
          <w:rFonts w:ascii="Times New Roman" w:hAnsi="Times New Roman" w:cs="Times New Roman"/>
          <w:sz w:val="24"/>
          <w:szCs w:val="24"/>
          <w:lang w:val="en"/>
        </w:rPr>
        <w:t xml:space="preserve"> wrote his wife’s name and the postman must have read it? </w:t>
      </w:r>
      <w:r w:rsidR="00AB6527" w:rsidRPr="001E49A8">
        <w:rPr>
          <w:rFonts w:ascii="Times New Roman" w:hAnsi="Times New Roman" w:cs="Times New Roman"/>
          <w:sz w:val="24"/>
          <w:szCs w:val="24"/>
          <w:lang w:val="en"/>
        </w:rPr>
        <w:t>Shame!</w:t>
      </w:r>
      <w:r>
        <w:rPr>
          <w:rFonts w:ascii="Times New Roman" w:hAnsi="Times New Roman" w:cs="Times New Roman"/>
          <w:sz w:val="24"/>
          <w:szCs w:val="24"/>
          <w:lang w:val="en"/>
        </w:rPr>
        <w:t xml:space="preserve">” </w:t>
      </w:r>
      <w:r w:rsidR="00AB6527">
        <w:rPr>
          <w:rFonts w:ascii="Times New Roman" w:hAnsi="Times New Roman" w:cs="Times New Roman"/>
          <w:sz w:val="24"/>
          <w:szCs w:val="24"/>
          <w:lang w:val="en"/>
        </w:rPr>
        <w:t>(</w:t>
      </w:r>
      <w:proofErr w:type="spellStart"/>
      <w:r w:rsidR="00AB6527">
        <w:rPr>
          <w:rFonts w:ascii="Times New Roman" w:hAnsi="Times New Roman" w:cs="Times New Roman"/>
          <w:sz w:val="24"/>
          <w:szCs w:val="24"/>
          <w:lang w:val="en"/>
        </w:rPr>
        <w:t>Djebar</w:t>
      </w:r>
      <w:proofErr w:type="spellEnd"/>
      <w:r w:rsidR="00AB6527">
        <w:rPr>
          <w:rFonts w:ascii="Times New Roman" w:hAnsi="Times New Roman" w:cs="Times New Roman"/>
          <w:sz w:val="24"/>
          <w:szCs w:val="24"/>
          <w:lang w:val="en"/>
        </w:rPr>
        <w:t xml:space="preserve"> 11).</w:t>
      </w:r>
    </w:p>
    <w:p w:rsidR="001E6C03" w:rsidRDefault="001E6C03" w:rsidP="001E6C03">
      <w:pPr>
        <w:spacing w:line="480" w:lineRule="auto"/>
        <w:contextualSpacing/>
        <w:rPr>
          <w:rFonts w:ascii="Times New Roman" w:hAnsi="Times New Roman" w:cs="Times New Roman"/>
          <w:sz w:val="24"/>
          <w:szCs w:val="24"/>
          <w:lang w:val="en"/>
        </w:rPr>
      </w:pPr>
    </w:p>
    <w:p w:rsidR="001E6C03" w:rsidRDefault="001E6C03" w:rsidP="001E6C03">
      <w:pPr>
        <w:spacing w:line="480" w:lineRule="auto"/>
        <w:contextualSpacing/>
        <w:rPr>
          <w:rFonts w:ascii="Times New Roman" w:hAnsi="Times New Roman" w:cs="Times New Roman"/>
          <w:sz w:val="24"/>
          <w:szCs w:val="24"/>
          <w:lang w:val="en"/>
        </w:rPr>
      </w:pPr>
    </w:p>
    <w:p w:rsidR="001E6C03" w:rsidRDefault="001E6C03" w:rsidP="001E6C03">
      <w:pPr>
        <w:spacing w:line="480" w:lineRule="auto"/>
        <w:contextualSpacing/>
        <w:rPr>
          <w:rFonts w:ascii="Times New Roman" w:hAnsi="Times New Roman" w:cs="Times New Roman"/>
          <w:sz w:val="24"/>
          <w:szCs w:val="24"/>
          <w:lang w:val="en"/>
        </w:rPr>
      </w:pPr>
    </w:p>
    <w:p w:rsidR="001E6C03" w:rsidRDefault="001E6C03" w:rsidP="001E6C03">
      <w:pPr>
        <w:spacing w:line="480" w:lineRule="auto"/>
        <w:contextualSpacing/>
        <w:rPr>
          <w:rFonts w:ascii="Times New Roman" w:hAnsi="Times New Roman" w:cs="Times New Roman"/>
          <w:sz w:val="24"/>
          <w:szCs w:val="24"/>
          <w:lang w:val="en"/>
        </w:rPr>
      </w:pPr>
    </w:p>
    <w:p w:rsidR="001E6C03" w:rsidRDefault="001E6C03" w:rsidP="001E6C03">
      <w:pPr>
        <w:spacing w:line="480" w:lineRule="auto"/>
        <w:contextualSpacing/>
        <w:rPr>
          <w:rFonts w:ascii="Times New Roman" w:hAnsi="Times New Roman" w:cs="Times New Roman"/>
          <w:sz w:val="24"/>
          <w:szCs w:val="24"/>
          <w:lang w:val="en"/>
        </w:rPr>
      </w:pPr>
    </w:p>
    <w:p w:rsidR="001E6C03" w:rsidRDefault="001E6C03" w:rsidP="001E6C03">
      <w:pPr>
        <w:spacing w:line="480" w:lineRule="auto"/>
        <w:contextualSpacing/>
        <w:rPr>
          <w:rFonts w:ascii="Times New Roman" w:hAnsi="Times New Roman" w:cs="Times New Roman"/>
          <w:sz w:val="24"/>
          <w:szCs w:val="24"/>
          <w:lang w:val="en"/>
        </w:rPr>
      </w:pPr>
    </w:p>
    <w:p w:rsidR="001E6C03" w:rsidRDefault="001E6C03" w:rsidP="001E6C03">
      <w:pPr>
        <w:spacing w:line="480" w:lineRule="auto"/>
        <w:contextualSpacing/>
        <w:rPr>
          <w:rFonts w:ascii="Times New Roman" w:hAnsi="Times New Roman" w:cs="Times New Roman"/>
          <w:sz w:val="24"/>
          <w:szCs w:val="24"/>
          <w:lang w:val="en"/>
        </w:rPr>
      </w:pPr>
    </w:p>
    <w:p w:rsidR="00C609EE" w:rsidRDefault="00C609EE" w:rsidP="00C609EE">
      <w:pPr>
        <w:spacing w:line="480" w:lineRule="auto"/>
        <w:contextualSpacing/>
        <w:rPr>
          <w:rFonts w:ascii="Times New Roman" w:hAnsi="Times New Roman" w:cs="Times New Roman"/>
          <w:sz w:val="24"/>
          <w:szCs w:val="24"/>
          <w:lang w:val="en"/>
        </w:rPr>
      </w:pPr>
    </w:p>
    <w:p w:rsidR="001E6C03" w:rsidRDefault="001E6C03" w:rsidP="00C609EE">
      <w:pPr>
        <w:spacing w:line="480" w:lineRule="auto"/>
        <w:contextualSpacing/>
        <w:jc w:val="center"/>
        <w:rPr>
          <w:rFonts w:ascii="Times New Roman" w:hAnsi="Times New Roman" w:cs="Times New Roman"/>
          <w:sz w:val="24"/>
          <w:szCs w:val="24"/>
          <w:lang w:val="en"/>
        </w:rPr>
      </w:pPr>
      <w:bookmarkStart w:id="0" w:name="_GoBack"/>
      <w:bookmarkEnd w:id="0"/>
      <w:r>
        <w:rPr>
          <w:rFonts w:ascii="Times New Roman" w:hAnsi="Times New Roman" w:cs="Times New Roman"/>
          <w:sz w:val="24"/>
          <w:szCs w:val="24"/>
          <w:lang w:val="en"/>
        </w:rPr>
        <w:lastRenderedPageBreak/>
        <w:t>Works Cited</w:t>
      </w:r>
    </w:p>
    <w:p w:rsidR="001E6C03" w:rsidRDefault="001E6C03" w:rsidP="001E6C03">
      <w:pPr>
        <w:spacing w:line="480" w:lineRule="auto"/>
        <w:contextualSpacing/>
        <w:rPr>
          <w:rFonts w:ascii="Times New Roman" w:hAnsi="Times New Roman" w:cs="Times New Roman"/>
          <w:sz w:val="24"/>
          <w:szCs w:val="24"/>
        </w:rPr>
      </w:pPr>
      <w:proofErr w:type="spellStart"/>
      <w:r w:rsidRPr="001E6C03">
        <w:rPr>
          <w:rFonts w:ascii="Times New Roman" w:hAnsi="Times New Roman" w:cs="Times New Roman"/>
          <w:sz w:val="24"/>
          <w:szCs w:val="24"/>
        </w:rPr>
        <w:t>Rifaat</w:t>
      </w:r>
      <w:proofErr w:type="spellEnd"/>
      <w:r w:rsidRPr="001E6C03">
        <w:rPr>
          <w:rFonts w:ascii="Times New Roman" w:hAnsi="Times New Roman" w:cs="Times New Roman"/>
          <w:sz w:val="24"/>
          <w:szCs w:val="24"/>
        </w:rPr>
        <w:t xml:space="preserve">, </w:t>
      </w:r>
      <w:proofErr w:type="spellStart"/>
      <w:r w:rsidRPr="001E6C03">
        <w:rPr>
          <w:rFonts w:ascii="Times New Roman" w:hAnsi="Times New Roman" w:cs="Times New Roman"/>
          <w:sz w:val="24"/>
          <w:szCs w:val="24"/>
        </w:rPr>
        <w:t>Alifa</w:t>
      </w:r>
      <w:proofErr w:type="spellEnd"/>
      <w:r w:rsidRPr="001E6C03">
        <w:rPr>
          <w:rFonts w:ascii="Times New Roman" w:hAnsi="Times New Roman" w:cs="Times New Roman"/>
          <w:sz w:val="24"/>
          <w:szCs w:val="24"/>
        </w:rPr>
        <w:t>. "Another Evening at the Club." </w:t>
      </w:r>
      <w:r w:rsidRPr="001E6C03">
        <w:rPr>
          <w:rFonts w:ascii="Times New Roman" w:hAnsi="Times New Roman" w:cs="Times New Roman"/>
          <w:i/>
          <w:iCs/>
          <w:sz w:val="24"/>
          <w:szCs w:val="24"/>
        </w:rPr>
        <w:t>Bruner, Unwinding Threads, Oxford: Heinemann</w:t>
      </w:r>
      <w:r w:rsidRPr="001E6C03">
        <w:rPr>
          <w:rFonts w:ascii="Times New Roman" w:hAnsi="Times New Roman" w:cs="Times New Roman"/>
          <w:sz w:val="24"/>
          <w:szCs w:val="24"/>
        </w:rPr>
        <w:t> (1983): 188-93.</w:t>
      </w:r>
    </w:p>
    <w:p w:rsidR="001E6C03" w:rsidRDefault="001E6C03" w:rsidP="001E6C03">
      <w:pPr>
        <w:spacing w:line="480" w:lineRule="auto"/>
        <w:contextualSpacing/>
        <w:rPr>
          <w:rFonts w:ascii="Times New Roman" w:hAnsi="Times New Roman" w:cs="Times New Roman"/>
          <w:sz w:val="24"/>
          <w:szCs w:val="24"/>
        </w:rPr>
      </w:pPr>
      <w:proofErr w:type="spellStart"/>
      <w:r w:rsidRPr="001E6C03">
        <w:rPr>
          <w:rFonts w:ascii="Times New Roman" w:hAnsi="Times New Roman" w:cs="Times New Roman"/>
          <w:sz w:val="24"/>
          <w:szCs w:val="24"/>
        </w:rPr>
        <w:t>Djebar</w:t>
      </w:r>
      <w:proofErr w:type="spellEnd"/>
      <w:r w:rsidRPr="001E6C03">
        <w:rPr>
          <w:rFonts w:ascii="Times New Roman" w:hAnsi="Times New Roman" w:cs="Times New Roman"/>
          <w:sz w:val="24"/>
          <w:szCs w:val="24"/>
        </w:rPr>
        <w:t xml:space="preserve">, </w:t>
      </w:r>
      <w:proofErr w:type="spellStart"/>
      <w:r w:rsidRPr="001E6C03">
        <w:rPr>
          <w:rFonts w:ascii="Times New Roman" w:hAnsi="Times New Roman" w:cs="Times New Roman"/>
          <w:sz w:val="24"/>
          <w:szCs w:val="24"/>
        </w:rPr>
        <w:t>Assia</w:t>
      </w:r>
      <w:proofErr w:type="spellEnd"/>
      <w:r w:rsidRPr="001E6C03">
        <w:rPr>
          <w:rFonts w:ascii="Times New Roman" w:hAnsi="Times New Roman" w:cs="Times New Roman"/>
          <w:sz w:val="24"/>
          <w:szCs w:val="24"/>
        </w:rPr>
        <w:t>. "My father writes to my mother." </w:t>
      </w:r>
      <w:r w:rsidRPr="001E6C03">
        <w:rPr>
          <w:rFonts w:ascii="Times New Roman" w:hAnsi="Times New Roman" w:cs="Times New Roman"/>
          <w:i/>
          <w:iCs/>
          <w:sz w:val="24"/>
          <w:szCs w:val="24"/>
        </w:rPr>
        <w:t xml:space="preserve">The Heinemann Book of African Women’s </w:t>
      </w:r>
      <w:proofErr w:type="gramStart"/>
      <w:r w:rsidRPr="001E6C03">
        <w:rPr>
          <w:rFonts w:ascii="Times New Roman" w:hAnsi="Times New Roman" w:cs="Times New Roman"/>
          <w:i/>
          <w:iCs/>
          <w:sz w:val="24"/>
          <w:szCs w:val="24"/>
        </w:rPr>
        <w:t>Writing</w:t>
      </w:r>
      <w:proofErr w:type="gramEnd"/>
      <w:r w:rsidRPr="001E6C03">
        <w:rPr>
          <w:rFonts w:ascii="Times New Roman" w:hAnsi="Times New Roman" w:cs="Times New Roman"/>
          <w:i/>
          <w:iCs/>
          <w:sz w:val="24"/>
          <w:szCs w:val="24"/>
        </w:rPr>
        <w:t>. Oxford: Heinemann</w:t>
      </w:r>
      <w:r w:rsidRPr="001E6C03">
        <w:rPr>
          <w:rFonts w:ascii="Times New Roman" w:hAnsi="Times New Roman" w:cs="Times New Roman"/>
          <w:sz w:val="24"/>
          <w:szCs w:val="24"/>
        </w:rPr>
        <w:t> (1993): 157-161.</w:t>
      </w:r>
    </w:p>
    <w:p w:rsidR="001E6C03" w:rsidRDefault="001E6C03" w:rsidP="001E6C03">
      <w:pPr>
        <w:spacing w:line="480" w:lineRule="auto"/>
        <w:contextualSpacing/>
        <w:rPr>
          <w:rFonts w:ascii="Times New Roman" w:hAnsi="Times New Roman" w:cs="Times New Roman"/>
          <w:sz w:val="24"/>
          <w:szCs w:val="24"/>
        </w:rPr>
      </w:pPr>
      <w:proofErr w:type="spellStart"/>
      <w:r w:rsidRPr="001E6C03">
        <w:rPr>
          <w:rFonts w:ascii="Times New Roman" w:hAnsi="Times New Roman" w:cs="Times New Roman"/>
          <w:sz w:val="24"/>
          <w:szCs w:val="24"/>
        </w:rPr>
        <w:t>Silberschlag</w:t>
      </w:r>
      <w:proofErr w:type="spellEnd"/>
      <w:r w:rsidRPr="001E6C03">
        <w:rPr>
          <w:rFonts w:ascii="Times New Roman" w:hAnsi="Times New Roman" w:cs="Times New Roman"/>
          <w:sz w:val="24"/>
          <w:szCs w:val="24"/>
        </w:rPr>
        <w:t xml:space="preserve">, </w:t>
      </w:r>
      <w:proofErr w:type="spellStart"/>
      <w:r w:rsidRPr="001E6C03">
        <w:rPr>
          <w:rFonts w:ascii="Times New Roman" w:hAnsi="Times New Roman" w:cs="Times New Roman"/>
          <w:sz w:val="24"/>
          <w:szCs w:val="24"/>
        </w:rPr>
        <w:t>Eisig</w:t>
      </w:r>
      <w:proofErr w:type="spellEnd"/>
      <w:r w:rsidRPr="001E6C03">
        <w:rPr>
          <w:rFonts w:ascii="Times New Roman" w:hAnsi="Times New Roman" w:cs="Times New Roman"/>
          <w:sz w:val="24"/>
          <w:szCs w:val="24"/>
        </w:rPr>
        <w:t>. "</w:t>
      </w:r>
      <w:r>
        <w:rPr>
          <w:rFonts w:ascii="Times New Roman" w:hAnsi="Times New Roman" w:cs="Times New Roman"/>
          <w:sz w:val="24"/>
          <w:szCs w:val="24"/>
        </w:rPr>
        <w:t>Arab-Jewish Cultural Symbiosis: Jew and Arab: Confrontation.”</w:t>
      </w:r>
      <w:r w:rsidRPr="001E6C03">
        <w:rPr>
          <w:rFonts w:ascii="Times New Roman" w:hAnsi="Times New Roman" w:cs="Times New Roman"/>
          <w:sz w:val="24"/>
          <w:szCs w:val="24"/>
        </w:rPr>
        <w:t> </w:t>
      </w:r>
      <w:r w:rsidRPr="001E6C03">
        <w:rPr>
          <w:rFonts w:ascii="Times New Roman" w:hAnsi="Times New Roman" w:cs="Times New Roman"/>
          <w:i/>
          <w:iCs/>
          <w:sz w:val="24"/>
          <w:szCs w:val="24"/>
        </w:rPr>
        <w:t>Hebrew Studies</w:t>
      </w:r>
      <w:r w:rsidRPr="001E6C03">
        <w:rPr>
          <w:rFonts w:ascii="Times New Roman" w:hAnsi="Times New Roman" w:cs="Times New Roman"/>
          <w:sz w:val="24"/>
          <w:szCs w:val="24"/>
        </w:rPr>
        <w:t> (1977): 9-22.</w:t>
      </w:r>
    </w:p>
    <w:p w:rsidR="001E6C03" w:rsidRPr="001E6C03" w:rsidRDefault="001E6C03" w:rsidP="001E6C03">
      <w:pPr>
        <w:rPr>
          <w:rFonts w:ascii="Times New Roman" w:hAnsi="Times New Roman" w:cs="Times New Roman"/>
          <w:sz w:val="24"/>
          <w:szCs w:val="24"/>
        </w:rPr>
      </w:pPr>
      <w:proofErr w:type="spellStart"/>
      <w:r w:rsidRPr="001E6C03">
        <w:rPr>
          <w:rFonts w:ascii="Times New Roman" w:hAnsi="Times New Roman" w:cs="Times New Roman"/>
          <w:sz w:val="24"/>
          <w:szCs w:val="24"/>
        </w:rPr>
        <w:t>Bamia</w:t>
      </w:r>
      <w:proofErr w:type="spellEnd"/>
      <w:r w:rsidRPr="001E6C03">
        <w:rPr>
          <w:rFonts w:ascii="Times New Roman" w:hAnsi="Times New Roman" w:cs="Times New Roman"/>
          <w:sz w:val="24"/>
          <w:szCs w:val="24"/>
        </w:rPr>
        <w:t>, Aida A. "Modern Syrian Short Stories." (1990): 133-135.</w:t>
      </w:r>
    </w:p>
    <w:sectPr w:rsidR="001E6C03" w:rsidRPr="001E6C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3D1" w:rsidRDefault="005D33D1" w:rsidP="001E6C03">
      <w:pPr>
        <w:spacing w:after="0" w:line="240" w:lineRule="auto"/>
      </w:pPr>
      <w:r>
        <w:separator/>
      </w:r>
    </w:p>
  </w:endnote>
  <w:endnote w:type="continuationSeparator" w:id="0">
    <w:p w:rsidR="005D33D1" w:rsidRDefault="005D33D1" w:rsidP="001E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3D1" w:rsidRDefault="005D33D1" w:rsidP="001E6C03">
      <w:pPr>
        <w:spacing w:after="0" w:line="240" w:lineRule="auto"/>
      </w:pPr>
      <w:r>
        <w:separator/>
      </w:r>
    </w:p>
  </w:footnote>
  <w:footnote w:type="continuationSeparator" w:id="0">
    <w:p w:rsidR="005D33D1" w:rsidRDefault="005D33D1" w:rsidP="001E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96384001"/>
      <w:docPartObj>
        <w:docPartGallery w:val="Page Numbers (Top of Page)"/>
        <w:docPartUnique/>
      </w:docPartObj>
    </w:sdtPr>
    <w:sdtEndPr>
      <w:rPr>
        <w:noProof/>
      </w:rPr>
    </w:sdtEndPr>
    <w:sdtContent>
      <w:p w:rsidR="001E6C03" w:rsidRPr="001E6C03" w:rsidRDefault="001E6C03">
        <w:pPr>
          <w:pStyle w:val="Header"/>
          <w:jc w:val="right"/>
          <w:rPr>
            <w:rFonts w:ascii="Times New Roman" w:hAnsi="Times New Roman" w:cs="Times New Roman"/>
            <w:sz w:val="24"/>
            <w:szCs w:val="24"/>
          </w:rPr>
        </w:pPr>
        <w:r w:rsidRPr="001E6C03">
          <w:rPr>
            <w:rFonts w:ascii="Times New Roman" w:hAnsi="Times New Roman" w:cs="Times New Roman"/>
            <w:sz w:val="24"/>
            <w:szCs w:val="24"/>
          </w:rPr>
          <w:t xml:space="preserve">Surname </w:t>
        </w:r>
        <w:r w:rsidRPr="001E6C03">
          <w:rPr>
            <w:rFonts w:ascii="Times New Roman" w:hAnsi="Times New Roman" w:cs="Times New Roman"/>
            <w:sz w:val="24"/>
            <w:szCs w:val="24"/>
          </w:rPr>
          <w:fldChar w:fldCharType="begin"/>
        </w:r>
        <w:r w:rsidRPr="001E6C03">
          <w:rPr>
            <w:rFonts w:ascii="Times New Roman" w:hAnsi="Times New Roman" w:cs="Times New Roman"/>
            <w:sz w:val="24"/>
            <w:szCs w:val="24"/>
          </w:rPr>
          <w:instrText xml:space="preserve"> PAGE   \* MERGEFORMAT </w:instrText>
        </w:r>
        <w:r w:rsidRPr="001E6C03">
          <w:rPr>
            <w:rFonts w:ascii="Times New Roman" w:hAnsi="Times New Roman" w:cs="Times New Roman"/>
            <w:sz w:val="24"/>
            <w:szCs w:val="24"/>
          </w:rPr>
          <w:fldChar w:fldCharType="separate"/>
        </w:r>
        <w:r w:rsidR="00C609EE">
          <w:rPr>
            <w:rFonts w:ascii="Times New Roman" w:hAnsi="Times New Roman" w:cs="Times New Roman"/>
            <w:noProof/>
            <w:sz w:val="24"/>
            <w:szCs w:val="24"/>
          </w:rPr>
          <w:t>2</w:t>
        </w:r>
        <w:r w:rsidRPr="001E6C03">
          <w:rPr>
            <w:rFonts w:ascii="Times New Roman" w:hAnsi="Times New Roman" w:cs="Times New Roman"/>
            <w:noProof/>
            <w:sz w:val="24"/>
            <w:szCs w:val="24"/>
          </w:rPr>
          <w:fldChar w:fldCharType="end"/>
        </w:r>
      </w:p>
    </w:sdtContent>
  </w:sdt>
  <w:p w:rsidR="001E6C03" w:rsidRPr="001E6C03" w:rsidRDefault="001E6C0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81"/>
    <w:rsid w:val="00063459"/>
    <w:rsid w:val="001E49A8"/>
    <w:rsid w:val="001E6C03"/>
    <w:rsid w:val="00261303"/>
    <w:rsid w:val="00350089"/>
    <w:rsid w:val="005D33D1"/>
    <w:rsid w:val="00605681"/>
    <w:rsid w:val="007C315D"/>
    <w:rsid w:val="007F20D8"/>
    <w:rsid w:val="00AB6527"/>
    <w:rsid w:val="00C609EE"/>
    <w:rsid w:val="00CB761B"/>
    <w:rsid w:val="00E32635"/>
    <w:rsid w:val="00F8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9E06A-0D6C-4FB1-B58F-C91C014B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C03"/>
  </w:style>
  <w:style w:type="paragraph" w:styleId="Footer">
    <w:name w:val="footer"/>
    <w:basedOn w:val="Normal"/>
    <w:link w:val="FooterChar"/>
    <w:uiPriority w:val="99"/>
    <w:unhideWhenUsed/>
    <w:rsid w:val="001E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USER</cp:lastModifiedBy>
  <cp:revision>5</cp:revision>
  <dcterms:created xsi:type="dcterms:W3CDTF">2021-02-18T19:55:00Z</dcterms:created>
  <dcterms:modified xsi:type="dcterms:W3CDTF">2021-02-18T21:27:00Z</dcterms:modified>
</cp:coreProperties>
</file>